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BC03E" w14:textId="7FAE557C" w:rsidR="000B5E6E" w:rsidRDefault="00BC0B75" w:rsidP="00BC0B75">
      <w:pPr>
        <w:jc w:val="center"/>
      </w:pPr>
      <w:r>
        <w:t>Student Name</w:t>
      </w:r>
    </w:p>
    <w:p w14:paraId="5E127F8A" w14:textId="7B9F4696" w:rsidR="00BC0B75" w:rsidRDefault="00BC0B75" w:rsidP="00BC0B75">
      <w:pPr>
        <w:jc w:val="center"/>
      </w:pPr>
      <w:r>
        <w:t>School Name</w:t>
      </w:r>
    </w:p>
    <w:p w14:paraId="2863E300" w14:textId="41BB2200" w:rsidR="00BC0B75" w:rsidRDefault="00BC0B75" w:rsidP="00BC0B75">
      <w:pPr>
        <w:jc w:val="center"/>
      </w:pPr>
      <w:r>
        <w:t>CTE Pathway</w:t>
      </w:r>
    </w:p>
    <w:p w14:paraId="43142AC6" w14:textId="4C59A84F" w:rsidR="00BC0B75" w:rsidRDefault="00BC0B75" w:rsidP="00BC0B75">
      <w:pPr>
        <w:rPr>
          <w:b/>
          <w:bCs/>
          <w:u w:val="single"/>
        </w:rPr>
      </w:pPr>
      <w:r>
        <w:rPr>
          <w:b/>
          <w:bCs/>
          <w:u w:val="single"/>
        </w:rPr>
        <w:t>Technical Competence</w:t>
      </w:r>
    </w:p>
    <w:p w14:paraId="269ACB32" w14:textId="6055AE21" w:rsidR="00BC0B75" w:rsidRDefault="00BC0B75" w:rsidP="00BC0B75">
      <w:pPr>
        <w:pStyle w:val="ListParagraph"/>
        <w:numPr>
          <w:ilvl w:val="0"/>
          <w:numId w:val="1"/>
        </w:numPr>
      </w:pPr>
      <w:r>
        <w:t>Completed Intro to Marketing, Marketing I, and Marketing II</w:t>
      </w:r>
    </w:p>
    <w:p w14:paraId="52060712" w14:textId="6EC06C1E" w:rsidR="00BC0B75" w:rsidRDefault="00BC0B75" w:rsidP="00BC0B75">
      <w:pPr>
        <w:pStyle w:val="ListParagraph"/>
        <w:numPr>
          <w:ilvl w:val="0"/>
          <w:numId w:val="1"/>
        </w:numPr>
      </w:pPr>
      <w:r>
        <w:t>Currently enrolled in Model School Store</w:t>
      </w:r>
    </w:p>
    <w:p w14:paraId="6700AAC4" w14:textId="4ACFD455" w:rsidR="00BC0B75" w:rsidRDefault="00BC0B75" w:rsidP="00BC0B75">
      <w:pPr>
        <w:pStyle w:val="ListParagraph"/>
        <w:numPr>
          <w:ilvl w:val="0"/>
          <w:numId w:val="1"/>
        </w:numPr>
      </w:pPr>
      <w:r>
        <w:t>Currently in DECA, has been member since 2017</w:t>
      </w:r>
    </w:p>
    <w:p w14:paraId="221195DA" w14:textId="39785CC3" w:rsidR="00BC0B75" w:rsidRDefault="00BC0B75" w:rsidP="00BC0B75">
      <w:pPr>
        <w:pStyle w:val="ListParagraph"/>
        <w:numPr>
          <w:ilvl w:val="0"/>
          <w:numId w:val="1"/>
        </w:numPr>
      </w:pPr>
      <w:r>
        <w:t>1</w:t>
      </w:r>
      <w:r w:rsidRPr="00BC0B75">
        <w:rPr>
          <w:vertAlign w:val="superscript"/>
        </w:rPr>
        <w:t>st</w:t>
      </w:r>
      <w:r>
        <w:t xml:space="preserve"> Place – Principles of Business Administration (ND State DECA 2018)</w:t>
      </w:r>
    </w:p>
    <w:p w14:paraId="598B832C" w14:textId="38B0658D" w:rsidR="00BC0B75" w:rsidRDefault="00BC0B75" w:rsidP="00BC0B75">
      <w:pPr>
        <w:pStyle w:val="ListParagraph"/>
        <w:numPr>
          <w:ilvl w:val="0"/>
          <w:numId w:val="1"/>
        </w:numPr>
      </w:pPr>
      <w:r>
        <w:t>1</w:t>
      </w:r>
      <w:r w:rsidRPr="00BC0B75">
        <w:rPr>
          <w:vertAlign w:val="superscript"/>
        </w:rPr>
        <w:t>st</w:t>
      </w:r>
      <w:r>
        <w:t xml:space="preserve"> Place – Business Service Operations Research (ND State DECA 2019)</w:t>
      </w:r>
    </w:p>
    <w:p w14:paraId="21E2B104" w14:textId="6234A757" w:rsidR="00BC0B75" w:rsidRDefault="00BC0B75" w:rsidP="00BC0B75">
      <w:pPr>
        <w:pStyle w:val="ListParagraph"/>
        <w:numPr>
          <w:ilvl w:val="0"/>
          <w:numId w:val="1"/>
        </w:numPr>
      </w:pPr>
      <w:r>
        <w:t>2</w:t>
      </w:r>
      <w:r w:rsidRPr="00BC0B75">
        <w:rPr>
          <w:vertAlign w:val="superscript"/>
        </w:rPr>
        <w:t>nd</w:t>
      </w:r>
      <w:r>
        <w:t xml:space="preserve"> Place – Entrepreneurship Series Role Play (ND State DECA 2019)</w:t>
      </w:r>
    </w:p>
    <w:p w14:paraId="19049BA2" w14:textId="487FAC90" w:rsidR="00BC0B75" w:rsidRDefault="00BC0B75" w:rsidP="00BC0B75"/>
    <w:p w14:paraId="650BED39" w14:textId="7CE79DEA" w:rsidR="00BC0B75" w:rsidRDefault="00BC0B75" w:rsidP="00BC0B75">
      <w:pPr>
        <w:rPr>
          <w:b/>
          <w:bCs/>
          <w:u w:val="single"/>
        </w:rPr>
      </w:pPr>
      <w:r>
        <w:rPr>
          <w:b/>
          <w:bCs/>
          <w:u w:val="single"/>
        </w:rPr>
        <w:t>Employability Skills</w:t>
      </w:r>
    </w:p>
    <w:p w14:paraId="5CA217BC" w14:textId="44DD510A" w:rsidR="00BC0B75" w:rsidRDefault="00BC0B75" w:rsidP="00BC0B75">
      <w:pPr>
        <w:pStyle w:val="ListParagraph"/>
        <w:numPr>
          <w:ilvl w:val="0"/>
          <w:numId w:val="2"/>
        </w:numPr>
      </w:pPr>
      <w:r>
        <w:t>Elected Promotions Manager of Rid River Outfitters (school store)</w:t>
      </w:r>
    </w:p>
    <w:p w14:paraId="797AD7B4" w14:textId="7FBD60BE" w:rsidR="00BC0B75" w:rsidRDefault="00BC0B75" w:rsidP="00BC0B75">
      <w:pPr>
        <w:pStyle w:val="ListParagraph"/>
        <w:numPr>
          <w:ilvl w:val="0"/>
          <w:numId w:val="2"/>
        </w:numPr>
      </w:pPr>
      <w:r>
        <w:t>Vice President, local DECA chapter</w:t>
      </w:r>
    </w:p>
    <w:p w14:paraId="1F3543F3" w14:textId="5D719749" w:rsidR="00BC0B75" w:rsidRDefault="00BC0B75" w:rsidP="00BC0B75">
      <w:pPr>
        <w:pStyle w:val="ListParagraph"/>
        <w:numPr>
          <w:ilvl w:val="0"/>
          <w:numId w:val="2"/>
        </w:numPr>
      </w:pPr>
      <w:r>
        <w:t>Employed as a General Merchandise Expert at Target Corporation from June 2019 to present</w:t>
      </w:r>
    </w:p>
    <w:p w14:paraId="69C5C128" w14:textId="4B24E2B6" w:rsidR="00BC0B75" w:rsidRDefault="00BC0B75" w:rsidP="00BC0B75">
      <w:pPr>
        <w:pStyle w:val="ListParagraph"/>
        <w:numPr>
          <w:ilvl w:val="0"/>
          <w:numId w:val="2"/>
        </w:numPr>
      </w:pPr>
      <w:r>
        <w:t>Involved in German Club, Math Track, Student Council</w:t>
      </w:r>
    </w:p>
    <w:p w14:paraId="611A4D36" w14:textId="280DC8B4" w:rsidR="00BC0B75" w:rsidRDefault="00BC0B75" w:rsidP="00BC0B75">
      <w:pPr>
        <w:pStyle w:val="ListParagraph"/>
        <w:numPr>
          <w:ilvl w:val="0"/>
          <w:numId w:val="2"/>
        </w:numPr>
      </w:pPr>
      <w:r>
        <w:t>Involved in Tennis, Track and Field</w:t>
      </w:r>
    </w:p>
    <w:p w14:paraId="33D97AA2" w14:textId="2133DFA5" w:rsidR="00BC0B75" w:rsidRDefault="00BC0B75" w:rsidP="00BC0B75"/>
    <w:p w14:paraId="5E1780C0" w14:textId="1EAB0E76" w:rsidR="00BC0B75" w:rsidRDefault="00BC0B75" w:rsidP="00BC0B75">
      <w:pPr>
        <w:rPr>
          <w:b/>
          <w:bCs/>
          <w:u w:val="single"/>
        </w:rPr>
      </w:pPr>
      <w:r>
        <w:rPr>
          <w:b/>
          <w:bCs/>
          <w:u w:val="single"/>
        </w:rPr>
        <w:t>Ingenuity/Creativity/Problem Solving</w:t>
      </w:r>
    </w:p>
    <w:p w14:paraId="23567CEA" w14:textId="72CC5906" w:rsidR="00BC0B75" w:rsidRDefault="00BC0B75" w:rsidP="00BC0B75">
      <w:pPr>
        <w:pStyle w:val="ListParagraph"/>
        <w:numPr>
          <w:ilvl w:val="0"/>
          <w:numId w:val="3"/>
        </w:numPr>
      </w:pPr>
      <w:r>
        <w:t>Worked with a local company to create a cause marketing campaign for their business as part of the Business Service Operations Research Event. Corresponded over email, phone, and numerous in-person business meetings with officials in both the company and the local school board to create a STEM grant funded by local business. Presented the documented process at ND State DECA 2019, winning first place and qualifying in the 2019 DECA International Career Development Conference in Orlando, FL.</w:t>
      </w:r>
    </w:p>
    <w:p w14:paraId="24803072" w14:textId="3EAA6272" w:rsidR="00BC0B75" w:rsidRDefault="00BC0B75" w:rsidP="00BC0B75">
      <w:pPr>
        <w:pStyle w:val="ListParagraph"/>
        <w:numPr>
          <w:ilvl w:val="0"/>
          <w:numId w:val="3"/>
        </w:numPr>
      </w:pPr>
      <w:r>
        <w:t>Used extensive business knowledge to take 2</w:t>
      </w:r>
      <w:r w:rsidRPr="00BC0B75">
        <w:rPr>
          <w:vertAlign w:val="superscript"/>
        </w:rPr>
        <w:t>nd</w:t>
      </w:r>
      <w:r>
        <w:t xml:space="preserve"> place overall in a DECA business exam administered to over 1,500 participants from 12 U.S. States and one Canadian Province at the 2019 DECA Central Region Leadership Conference.</w:t>
      </w:r>
    </w:p>
    <w:p w14:paraId="298F7A1F" w14:textId="700028F8" w:rsidR="00BC0B75" w:rsidRDefault="00BC0B75" w:rsidP="00BC0B75"/>
    <w:p w14:paraId="51309992" w14:textId="7B94C19A" w:rsidR="00BC0B75" w:rsidRDefault="00BC0B75" w:rsidP="00BC0B75">
      <w:pPr>
        <w:rPr>
          <w:b/>
          <w:bCs/>
          <w:u w:val="single"/>
        </w:rPr>
      </w:pPr>
      <w:r>
        <w:rPr>
          <w:b/>
          <w:bCs/>
          <w:u w:val="single"/>
        </w:rPr>
        <w:t>Other</w:t>
      </w:r>
    </w:p>
    <w:p w14:paraId="14D4192C" w14:textId="65085EDD" w:rsidR="00BC0B75" w:rsidRDefault="00BC0B75" w:rsidP="00BC0B75">
      <w:pPr>
        <w:pStyle w:val="ListParagraph"/>
        <w:numPr>
          <w:ilvl w:val="0"/>
          <w:numId w:val="4"/>
        </w:numPr>
      </w:pPr>
      <w:r>
        <w:t>Member</w:t>
      </w:r>
      <w:r w:rsidR="00BA45E0">
        <w:t>:</w:t>
      </w:r>
      <w:r>
        <w:t xml:space="preserve"> National Technical Honor Society &amp; National Honor Society</w:t>
      </w:r>
    </w:p>
    <w:p w14:paraId="142B029E" w14:textId="6284E271" w:rsidR="00BC0B75" w:rsidRDefault="00BA45E0" w:rsidP="00BC0B75">
      <w:pPr>
        <w:pStyle w:val="ListParagraph"/>
        <w:numPr>
          <w:ilvl w:val="0"/>
          <w:numId w:val="4"/>
        </w:numPr>
      </w:pPr>
      <w:r>
        <w:t>“A” Honor Roll for entire high school career</w:t>
      </w:r>
    </w:p>
    <w:p w14:paraId="1EEFFACB" w14:textId="00614954" w:rsidR="00BA45E0" w:rsidRDefault="00BA45E0" w:rsidP="00BC0B75">
      <w:pPr>
        <w:pStyle w:val="ListParagraph"/>
        <w:numPr>
          <w:ilvl w:val="0"/>
          <w:numId w:val="4"/>
        </w:numPr>
      </w:pPr>
      <w:r>
        <w:t>Completed: AP Biology and AP Calculus, DC US History</w:t>
      </w:r>
    </w:p>
    <w:p w14:paraId="2F46D86F" w14:textId="69D9652B" w:rsidR="00BA45E0" w:rsidRPr="00BC0B75" w:rsidRDefault="00BA45E0" w:rsidP="00BC0B75">
      <w:pPr>
        <w:pStyle w:val="ListParagraph"/>
        <w:numPr>
          <w:ilvl w:val="0"/>
          <w:numId w:val="4"/>
        </w:numPr>
      </w:pPr>
      <w:r>
        <w:t>Currently enrolled in AP Statistics, AP Economics, AP Government, AP Literature and Composition, DC Speech</w:t>
      </w:r>
    </w:p>
    <w:sectPr w:rsidR="00BA45E0" w:rsidRPr="00BC0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66A0F"/>
    <w:multiLevelType w:val="hybridMultilevel"/>
    <w:tmpl w:val="3BD60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61D95"/>
    <w:multiLevelType w:val="hybridMultilevel"/>
    <w:tmpl w:val="3AC2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023400"/>
    <w:multiLevelType w:val="hybridMultilevel"/>
    <w:tmpl w:val="5D32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423B0"/>
    <w:multiLevelType w:val="hybridMultilevel"/>
    <w:tmpl w:val="B8122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75"/>
    <w:rsid w:val="000B5E6E"/>
    <w:rsid w:val="003E13E7"/>
    <w:rsid w:val="00A509CE"/>
    <w:rsid w:val="00BA45E0"/>
    <w:rsid w:val="00BC0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DCF6"/>
  <w15:chartTrackingRefBased/>
  <w15:docId w15:val="{04D5DD78-63B6-4D0B-ACB9-6102AD7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Kelly L.</dc:creator>
  <cp:keywords/>
  <dc:description/>
  <cp:lastModifiedBy>Pierce, Kelly L.</cp:lastModifiedBy>
  <cp:revision>1</cp:revision>
  <dcterms:created xsi:type="dcterms:W3CDTF">2021-10-18T14:58:00Z</dcterms:created>
  <dcterms:modified xsi:type="dcterms:W3CDTF">2021-10-18T15:10:00Z</dcterms:modified>
</cp:coreProperties>
</file>